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0E5" w:rsidRDefault="000410E5" w:rsidP="000410E5">
      <w:r>
        <w:rPr>
          <w:u w:val="single"/>
        </w:rPr>
        <w:t>Robert de MORTON</w:t>
      </w:r>
      <w:r>
        <w:t xml:space="preserve">     (fl.1411)</w:t>
      </w:r>
    </w:p>
    <w:p w:rsidR="000410E5" w:rsidRDefault="000410E5" w:rsidP="000410E5"/>
    <w:p w:rsidR="000410E5" w:rsidRDefault="000410E5" w:rsidP="000410E5"/>
    <w:p w:rsidR="000410E5" w:rsidRDefault="000410E5" w:rsidP="000410E5">
      <w:r>
        <w:t xml:space="preserve">= 2 </w:t>
      </w:r>
      <w:proofErr w:type="gramStart"/>
      <w:r>
        <w:t>Katherine(</w:t>
      </w:r>
      <w:proofErr w:type="gramEnd"/>
      <w:r>
        <w:t xml:space="preserve">q.v.), widow of Thomas de </w:t>
      </w:r>
      <w:proofErr w:type="spellStart"/>
      <w:r>
        <w:t>Howom</w:t>
      </w:r>
      <w:proofErr w:type="spellEnd"/>
      <w:r>
        <w:t xml:space="preserve"> of </w:t>
      </w:r>
      <w:smartTag w:uri="urn:schemas-microsoft-com:office:smarttags" w:element="City">
        <w:smartTag w:uri="urn:schemas-microsoft-com:office:smarttags" w:element="place">
          <w:r>
            <w:t>York</w:t>
          </w:r>
        </w:smartTag>
      </w:smartTag>
      <w:r>
        <w:t>.</w:t>
      </w:r>
    </w:p>
    <w:p w:rsidR="000410E5" w:rsidRDefault="000410E5" w:rsidP="000410E5">
      <w:r>
        <w:t>(www.medievalgenealogy.org.uk/fines/abstracts/CP_25_1_279_152.shtml)</w:t>
      </w:r>
    </w:p>
    <w:p w:rsidR="000410E5" w:rsidRDefault="000410E5" w:rsidP="000410E5"/>
    <w:p w:rsidR="000410E5" w:rsidRDefault="000410E5" w:rsidP="000410E5"/>
    <w:p w:rsidR="00005753" w:rsidRDefault="00005753" w:rsidP="00005753">
      <w:r>
        <w:t xml:space="preserve">  5 May1409</w:t>
      </w:r>
      <w:r>
        <w:tab/>
        <w:t xml:space="preserve">Settlement of the action taken against them by Godfrey </w:t>
      </w:r>
    </w:p>
    <w:p w:rsidR="00005753" w:rsidRDefault="00005753" w:rsidP="00005753">
      <w:r>
        <w:tab/>
      </w:r>
      <w:r>
        <w:tab/>
      </w:r>
      <w:proofErr w:type="spellStart"/>
      <w:proofErr w:type="gramStart"/>
      <w:r>
        <w:t>Vanupsale</w:t>
      </w:r>
      <w:proofErr w:type="spellEnd"/>
      <w:r>
        <w:t>(</w:t>
      </w:r>
      <w:proofErr w:type="gramEnd"/>
      <w:r>
        <w:t>q.v.) and others over 2 messuages in York</w:t>
      </w:r>
      <w:r>
        <w:t xml:space="preserve">.  </w:t>
      </w:r>
    </w:p>
    <w:p w:rsidR="00005753" w:rsidRDefault="00005753" w:rsidP="00005753">
      <w:r>
        <w:tab/>
      </w:r>
      <w:r>
        <w:tab/>
        <w:t>(www.medievalgenealogy.org.uk/fines/abstracts/CP_25_1_279_151.shtml)</w:t>
      </w:r>
    </w:p>
    <w:p w:rsidR="000410E5" w:rsidRDefault="000410E5" w:rsidP="000410E5">
      <w:r>
        <w:t xml:space="preserve">  8 Jul.</w:t>
      </w:r>
      <w:r>
        <w:tab/>
        <w:t>1411</w:t>
      </w:r>
      <w:r>
        <w:tab/>
        <w:t xml:space="preserve">Settlement of the action taken against them by Thomas </w:t>
      </w:r>
      <w:proofErr w:type="spellStart"/>
      <w:proofErr w:type="gramStart"/>
      <w:r>
        <w:t>Haxey</w:t>
      </w:r>
      <w:proofErr w:type="spellEnd"/>
      <w:r>
        <w:t>(</w:t>
      </w:r>
      <w:proofErr w:type="gramEnd"/>
      <w:r>
        <w:t>q.v.)</w:t>
      </w:r>
    </w:p>
    <w:p w:rsidR="000410E5" w:rsidRDefault="000410E5" w:rsidP="000410E5">
      <w:r>
        <w:tab/>
      </w:r>
      <w:r>
        <w:tab/>
      </w:r>
      <w:proofErr w:type="gramStart"/>
      <w:r>
        <w:t>and</w:t>
      </w:r>
      <w:proofErr w:type="gramEnd"/>
      <w:r>
        <w:t xml:space="preserve"> others over 33 messuages in York</w:t>
      </w:r>
      <w:r w:rsidR="00005753">
        <w:t xml:space="preserve"> and its suburbs.  </w:t>
      </w:r>
    </w:p>
    <w:p w:rsidR="00005753" w:rsidRDefault="00005753" w:rsidP="000410E5">
      <w:r>
        <w:tab/>
      </w:r>
      <w:r>
        <w:tab/>
        <w:t>(www.medievalgenealogy.org.uk/fines/abstracts/CP_25_1_279_152.shtml)</w:t>
      </w:r>
    </w:p>
    <w:p w:rsidR="000410E5" w:rsidRDefault="000410E5" w:rsidP="000410E5"/>
    <w:p w:rsidR="000410E5" w:rsidRDefault="000410E5" w:rsidP="000410E5"/>
    <w:p w:rsidR="000410E5" w:rsidRDefault="00005753" w:rsidP="000410E5">
      <w:r>
        <w:t>15 April 2012</w:t>
      </w:r>
      <w:bookmarkStart w:id="0" w:name="_GoBack"/>
      <w:bookmarkEnd w:id="0"/>
    </w:p>
    <w:p w:rsidR="00BA4020" w:rsidRDefault="00005753"/>
    <w:sectPr w:rsidR="00BA4020" w:rsidSect="008408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0E5" w:rsidRDefault="000410E5" w:rsidP="00552EBA">
      <w:r>
        <w:separator/>
      </w:r>
    </w:p>
  </w:endnote>
  <w:endnote w:type="continuationSeparator" w:id="0">
    <w:p w:rsidR="000410E5" w:rsidRDefault="000410E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134EA">
      <w:fldChar w:fldCharType="begin"/>
    </w:r>
    <w:r w:rsidR="00C134EA">
      <w:instrText xml:space="preserve"> DATE \@ "dd MMMM yyyy" </w:instrText>
    </w:r>
    <w:r w:rsidR="00C134EA">
      <w:fldChar w:fldCharType="separate"/>
    </w:r>
    <w:r w:rsidR="00005753">
      <w:rPr>
        <w:noProof/>
      </w:rPr>
      <w:t>15 April 2012</w:t>
    </w:r>
    <w:r w:rsidR="00C134EA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0E5" w:rsidRDefault="000410E5" w:rsidP="00552EBA">
      <w:r>
        <w:separator/>
      </w:r>
    </w:p>
  </w:footnote>
  <w:footnote w:type="continuationSeparator" w:id="0">
    <w:p w:rsidR="000410E5" w:rsidRDefault="000410E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05753"/>
    <w:rsid w:val="000410E5"/>
    <w:rsid w:val="00175804"/>
    <w:rsid w:val="00552EBA"/>
    <w:rsid w:val="008408DD"/>
    <w:rsid w:val="00C134E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10E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3</cp:revision>
  <dcterms:created xsi:type="dcterms:W3CDTF">2011-09-23T21:35:00Z</dcterms:created>
  <dcterms:modified xsi:type="dcterms:W3CDTF">2012-04-15T10:16:00Z</dcterms:modified>
</cp:coreProperties>
</file>